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9B" w:rsidRDefault="004C585E" w:rsidP="004C585E">
      <w:pPr>
        <w:shd w:val="clear" w:color="auto" w:fill="FFFFFF"/>
        <w:spacing w:after="0" w:line="240" w:lineRule="auto"/>
        <w:rPr>
          <w:rFonts w:eastAsia="Times New Roman" w:cs="Times New Roman"/>
          <w:b/>
          <w:color w:val="1A1A1A"/>
          <w:sz w:val="23"/>
          <w:szCs w:val="23"/>
        </w:rPr>
      </w:pPr>
      <w:r>
        <w:rPr>
          <w:rFonts w:eastAsia="Times New Roman" w:cs="Times New Roman"/>
          <w:b/>
          <w:color w:val="1A1A1A"/>
          <w:sz w:val="23"/>
          <w:szCs w:val="23"/>
        </w:rPr>
        <w:t xml:space="preserve">                                               </w:t>
      </w:r>
    </w:p>
    <w:p w:rsidR="0074349B" w:rsidRPr="008273D2" w:rsidRDefault="00D93FB1" w:rsidP="0074349B">
      <w:pPr>
        <w:pStyle w:val="2"/>
        <w:tabs>
          <w:tab w:val="left" w:pos="8490"/>
        </w:tabs>
        <w:ind w:left="-851" w:firstLine="0"/>
        <w:jc w:val="center"/>
        <w:rPr>
          <w:rFonts w:ascii="Verdana" w:hAnsi="Verdana"/>
          <w:color w:val="FF0000"/>
          <w:sz w:val="28"/>
          <w:szCs w:val="28"/>
        </w:rPr>
      </w:pPr>
      <w:proofErr w:type="spellStart"/>
      <w:r w:rsidRPr="008273D2">
        <w:rPr>
          <w:rFonts w:ascii="Verdana" w:hAnsi="Verdana"/>
          <w:color w:val="FF0000"/>
          <w:sz w:val="28"/>
          <w:szCs w:val="28"/>
        </w:rPr>
        <w:t>Акбулакская</w:t>
      </w:r>
      <w:proofErr w:type="spellEnd"/>
      <w:r w:rsidRPr="008273D2">
        <w:rPr>
          <w:rFonts w:ascii="Verdana" w:hAnsi="Verdana"/>
          <w:color w:val="FF0000"/>
          <w:sz w:val="28"/>
          <w:szCs w:val="28"/>
        </w:rPr>
        <w:t xml:space="preserve"> детская библиотека </w:t>
      </w:r>
      <w:r>
        <w:rPr>
          <w:rFonts w:ascii="Verdana" w:hAnsi="Verdana"/>
          <w:color w:val="FF0000"/>
          <w:sz w:val="28"/>
          <w:szCs w:val="28"/>
        </w:rPr>
        <w:br/>
      </w:r>
      <w:r w:rsidR="0074349B" w:rsidRPr="008273D2">
        <w:rPr>
          <w:rFonts w:ascii="Verdana" w:hAnsi="Verdana"/>
          <w:color w:val="FF0000"/>
          <w:sz w:val="28"/>
          <w:szCs w:val="28"/>
        </w:rPr>
        <w:t>МБУК «</w:t>
      </w:r>
      <w:proofErr w:type="spellStart"/>
      <w:r w:rsidR="0074349B" w:rsidRPr="008273D2">
        <w:rPr>
          <w:rFonts w:ascii="Verdana" w:hAnsi="Verdana"/>
          <w:color w:val="FF0000"/>
          <w:sz w:val="28"/>
          <w:szCs w:val="28"/>
        </w:rPr>
        <w:t>Акбулакская</w:t>
      </w:r>
      <w:proofErr w:type="spellEnd"/>
      <w:r w:rsidR="0074349B" w:rsidRPr="008273D2">
        <w:rPr>
          <w:rFonts w:ascii="Verdana" w:hAnsi="Verdana"/>
          <w:color w:val="FF0000"/>
          <w:sz w:val="28"/>
          <w:szCs w:val="28"/>
        </w:rPr>
        <w:t xml:space="preserve"> </w:t>
      </w:r>
      <w:proofErr w:type="spellStart"/>
      <w:r w:rsidR="0074349B" w:rsidRPr="008273D2">
        <w:rPr>
          <w:rFonts w:ascii="Verdana" w:hAnsi="Verdana"/>
          <w:color w:val="FF0000"/>
          <w:sz w:val="28"/>
          <w:szCs w:val="28"/>
        </w:rPr>
        <w:t>межпоселенческая</w:t>
      </w:r>
      <w:proofErr w:type="spellEnd"/>
      <w:r w:rsidR="0074349B" w:rsidRPr="008273D2">
        <w:rPr>
          <w:rFonts w:ascii="Verdana" w:hAnsi="Verdana"/>
          <w:color w:val="FF0000"/>
          <w:sz w:val="28"/>
          <w:szCs w:val="28"/>
        </w:rPr>
        <w:t xml:space="preserve"> централизованная библиотечная система» </w:t>
      </w:r>
    </w:p>
    <w:p w:rsidR="0074349B" w:rsidRPr="0074349B" w:rsidRDefault="0074349B" w:rsidP="0074349B">
      <w:pPr>
        <w:spacing w:after="0"/>
        <w:rPr>
          <w:rFonts w:ascii="Verdana" w:hAnsi="Verdana" w:cs="Times New Roman"/>
          <w:color w:val="FF0000"/>
          <w:sz w:val="40"/>
          <w:szCs w:val="40"/>
        </w:rPr>
      </w:pPr>
      <w:r w:rsidRPr="0074349B">
        <w:rPr>
          <w:rFonts w:ascii="Verdana" w:hAnsi="Verdana" w:cs="Times New Roman"/>
          <w:color w:val="FF0000"/>
          <w:sz w:val="40"/>
          <w:szCs w:val="40"/>
        </w:rPr>
        <w:t xml:space="preserve">                           </w:t>
      </w:r>
    </w:p>
    <w:p w:rsidR="0074349B" w:rsidRPr="0074349B" w:rsidRDefault="0074349B" w:rsidP="0074349B">
      <w:pPr>
        <w:spacing w:after="0"/>
        <w:rPr>
          <w:rFonts w:ascii="Verdana" w:hAnsi="Verdana" w:cs="Times New Roman"/>
          <w:sz w:val="40"/>
          <w:szCs w:val="40"/>
        </w:rPr>
      </w:pPr>
    </w:p>
    <w:p w:rsidR="00AC62A6" w:rsidRPr="008233BB" w:rsidRDefault="00AC62A6" w:rsidP="008233BB">
      <w:pPr>
        <w:pStyle w:val="2"/>
        <w:tabs>
          <w:tab w:val="left" w:pos="8490"/>
        </w:tabs>
        <w:ind w:firstLine="0"/>
        <w:jc w:val="center"/>
        <w:rPr>
          <w:color w:val="000080"/>
          <w:sz w:val="28"/>
          <w:szCs w:val="28"/>
        </w:rPr>
      </w:pPr>
      <w:r w:rsidRPr="008233BB">
        <w:rPr>
          <w:b/>
          <w:sz w:val="52"/>
          <w:szCs w:val="52"/>
        </w:rPr>
        <w:t>Библиотечная программа</w:t>
      </w:r>
    </w:p>
    <w:p w:rsidR="00AC62A6" w:rsidRPr="008233BB" w:rsidRDefault="00AC62A6" w:rsidP="00D93FB1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233BB">
        <w:rPr>
          <w:rFonts w:ascii="Times New Roman" w:hAnsi="Times New Roman" w:cs="Times New Roman"/>
          <w:b/>
          <w:color w:val="FF0000"/>
          <w:sz w:val="52"/>
          <w:szCs w:val="52"/>
        </w:rPr>
        <w:t>«Вместе с книгой я расту»</w:t>
      </w:r>
    </w:p>
    <w:p w:rsidR="00AC62A6" w:rsidRDefault="00AC62A6" w:rsidP="00AC62A6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35D80" w:rsidRDefault="008233BB" w:rsidP="0074349B">
      <w:pPr>
        <w:pStyle w:val="2"/>
        <w:ind w:left="-1134" w:firstLine="0"/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635</wp:posOffset>
            </wp:positionV>
            <wp:extent cx="5183505" cy="4729480"/>
            <wp:effectExtent l="19050" t="0" r="0" b="0"/>
            <wp:wrapThrough wrapText="bothSides">
              <wp:wrapPolygon edited="0">
                <wp:start x="-79" y="0"/>
                <wp:lineTo x="-79" y="21490"/>
                <wp:lineTo x="21592" y="21490"/>
                <wp:lineTo x="21592" y="0"/>
                <wp:lineTo x="-7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ффф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D80" w:rsidRPr="00A35D80">
        <w:rPr>
          <w:rFonts w:ascii="Verdana" w:hAnsi="Verdana"/>
          <w:sz w:val="40"/>
          <w:szCs w:val="40"/>
        </w:rPr>
        <w:t xml:space="preserve">   </w:t>
      </w:r>
    </w:p>
    <w:p w:rsidR="00A35D80" w:rsidRDefault="00A35D80" w:rsidP="0074349B">
      <w:pPr>
        <w:pStyle w:val="2"/>
        <w:ind w:left="-1134" w:firstLine="0"/>
        <w:jc w:val="center"/>
        <w:rPr>
          <w:rFonts w:ascii="Verdana" w:hAnsi="Verdana"/>
          <w:sz w:val="40"/>
          <w:szCs w:val="40"/>
        </w:rPr>
      </w:pPr>
    </w:p>
    <w:p w:rsidR="00A35D80" w:rsidRDefault="00A35D80" w:rsidP="0074349B">
      <w:pPr>
        <w:pStyle w:val="2"/>
        <w:ind w:left="-1134" w:firstLine="0"/>
        <w:jc w:val="center"/>
        <w:rPr>
          <w:rFonts w:ascii="Verdana" w:hAnsi="Verdana"/>
          <w:sz w:val="40"/>
          <w:szCs w:val="40"/>
        </w:rPr>
      </w:pPr>
    </w:p>
    <w:p w:rsidR="00A35D80" w:rsidRDefault="00A35D80" w:rsidP="0074349B">
      <w:pPr>
        <w:pStyle w:val="2"/>
        <w:ind w:left="-1134" w:firstLine="0"/>
        <w:jc w:val="center"/>
        <w:rPr>
          <w:rFonts w:ascii="Verdana" w:hAnsi="Verdana"/>
          <w:sz w:val="40"/>
          <w:szCs w:val="40"/>
        </w:rPr>
      </w:pPr>
    </w:p>
    <w:p w:rsidR="008273D2" w:rsidRPr="00AC62A6" w:rsidRDefault="00A35D80" w:rsidP="00D93FB1">
      <w:pPr>
        <w:pStyle w:val="2"/>
        <w:ind w:firstLine="0"/>
        <w:jc w:val="center"/>
        <w:rPr>
          <w:rFonts w:ascii="Verdana" w:hAnsi="Verdana"/>
          <w:color w:val="002060"/>
          <w:sz w:val="32"/>
          <w:szCs w:val="32"/>
        </w:rPr>
      </w:pPr>
      <w:r w:rsidRPr="00AC62A6">
        <w:rPr>
          <w:rFonts w:ascii="Verdana" w:hAnsi="Verdana"/>
          <w:color w:val="002060"/>
          <w:sz w:val="32"/>
          <w:szCs w:val="32"/>
        </w:rPr>
        <w:t>Прогр</w:t>
      </w:r>
      <w:r w:rsidR="008273D2" w:rsidRPr="00AC62A6">
        <w:rPr>
          <w:rFonts w:ascii="Verdana" w:hAnsi="Verdana"/>
          <w:color w:val="002060"/>
          <w:sz w:val="32"/>
          <w:szCs w:val="32"/>
        </w:rPr>
        <w:t>амма привлечения дошкольников</w:t>
      </w:r>
    </w:p>
    <w:p w:rsidR="008273D2" w:rsidRPr="00AC62A6" w:rsidRDefault="00A35D80" w:rsidP="00D93FB1">
      <w:pPr>
        <w:pStyle w:val="2"/>
        <w:ind w:firstLine="0"/>
        <w:jc w:val="center"/>
        <w:rPr>
          <w:rFonts w:ascii="Verdana" w:hAnsi="Verdana"/>
          <w:color w:val="002060"/>
          <w:sz w:val="32"/>
          <w:szCs w:val="32"/>
        </w:rPr>
      </w:pPr>
      <w:r w:rsidRPr="00AC62A6">
        <w:rPr>
          <w:rFonts w:ascii="Verdana" w:hAnsi="Verdana"/>
          <w:color w:val="002060"/>
          <w:sz w:val="32"/>
          <w:szCs w:val="32"/>
        </w:rPr>
        <w:t>к чтению в библиотеке.</w:t>
      </w:r>
    </w:p>
    <w:p w:rsidR="008233BB" w:rsidRDefault="007F1DBB" w:rsidP="008233BB">
      <w:pPr>
        <w:pStyle w:val="2"/>
        <w:ind w:firstLine="0"/>
        <w:jc w:val="center"/>
        <w:rPr>
          <w:sz w:val="28"/>
          <w:szCs w:val="28"/>
        </w:rPr>
      </w:pPr>
      <w:r>
        <w:rPr>
          <w:rFonts w:ascii="Verdana" w:hAnsi="Verdana"/>
          <w:color w:val="002060"/>
          <w:sz w:val="32"/>
          <w:szCs w:val="32"/>
        </w:rPr>
        <w:t>2024-2026</w:t>
      </w:r>
      <w:r w:rsidR="0074349B" w:rsidRPr="00AC62A6">
        <w:rPr>
          <w:rFonts w:ascii="Verdana" w:hAnsi="Verdana"/>
          <w:color w:val="002060"/>
          <w:sz w:val="32"/>
          <w:szCs w:val="32"/>
        </w:rPr>
        <w:t xml:space="preserve"> гг.</w:t>
      </w:r>
      <w:r w:rsidR="00D93FB1">
        <w:rPr>
          <w:sz w:val="28"/>
          <w:szCs w:val="28"/>
        </w:rPr>
        <w:t xml:space="preserve"> </w:t>
      </w:r>
    </w:p>
    <w:p w:rsidR="008233BB" w:rsidRDefault="008233BB" w:rsidP="008233BB">
      <w:pPr>
        <w:pStyle w:val="2"/>
        <w:ind w:firstLine="0"/>
        <w:jc w:val="center"/>
        <w:rPr>
          <w:sz w:val="28"/>
          <w:szCs w:val="28"/>
        </w:rPr>
      </w:pPr>
    </w:p>
    <w:p w:rsidR="008233BB" w:rsidRDefault="008233BB" w:rsidP="008233BB">
      <w:pPr>
        <w:pStyle w:val="2"/>
        <w:ind w:firstLine="0"/>
        <w:jc w:val="center"/>
        <w:rPr>
          <w:sz w:val="28"/>
          <w:szCs w:val="28"/>
        </w:rPr>
      </w:pPr>
    </w:p>
    <w:p w:rsidR="00AC62A6" w:rsidRPr="008233BB" w:rsidRDefault="00D93FB1" w:rsidP="008233BB">
      <w:pPr>
        <w:pStyle w:val="2"/>
        <w:ind w:firstLine="0"/>
        <w:jc w:val="center"/>
        <w:rPr>
          <w:rFonts w:ascii="Verdana" w:hAnsi="Verdana"/>
          <w:color w:val="002060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="0074349B">
        <w:rPr>
          <w:sz w:val="28"/>
          <w:szCs w:val="28"/>
        </w:rPr>
        <w:t xml:space="preserve">            </w:t>
      </w:r>
      <w:r w:rsidR="00AC62A6">
        <w:rPr>
          <w:sz w:val="28"/>
          <w:szCs w:val="28"/>
        </w:rPr>
        <w:t xml:space="preserve">                               </w:t>
      </w:r>
    </w:p>
    <w:p w:rsidR="00AC62A6" w:rsidRPr="00D93FB1" w:rsidRDefault="00AC62A6" w:rsidP="00D93FB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8273D2">
        <w:rPr>
          <w:sz w:val="28"/>
          <w:szCs w:val="28"/>
        </w:rPr>
        <w:t xml:space="preserve"> </w:t>
      </w:r>
      <w:r w:rsidR="0074349B">
        <w:rPr>
          <w:color w:val="000080"/>
          <w:sz w:val="28"/>
          <w:szCs w:val="28"/>
        </w:rPr>
        <w:t>Акбулак –</w:t>
      </w:r>
      <w:r>
        <w:rPr>
          <w:color w:val="000080"/>
          <w:sz w:val="28"/>
          <w:szCs w:val="28"/>
        </w:rPr>
        <w:t xml:space="preserve"> 2024</w:t>
      </w:r>
      <w:r w:rsidR="0074349B">
        <w:rPr>
          <w:color w:val="000080"/>
          <w:sz w:val="28"/>
          <w:szCs w:val="28"/>
        </w:rPr>
        <w:t>г.</w:t>
      </w:r>
    </w:p>
    <w:p w:rsidR="00AC62A6" w:rsidRDefault="00AC62A6" w:rsidP="00D93FB1">
      <w:pPr>
        <w:pStyle w:val="2"/>
        <w:tabs>
          <w:tab w:val="left" w:pos="8490"/>
        </w:tabs>
        <w:ind w:firstLine="0"/>
        <w:jc w:val="center"/>
        <w:rPr>
          <w:color w:val="000080"/>
          <w:sz w:val="28"/>
          <w:szCs w:val="28"/>
        </w:rPr>
      </w:pPr>
    </w:p>
    <w:p w:rsidR="0074349B" w:rsidRPr="00572D51" w:rsidRDefault="0074349B" w:rsidP="00D93FB1">
      <w:pPr>
        <w:pStyle w:val="2"/>
        <w:tabs>
          <w:tab w:val="left" w:pos="8490"/>
        </w:tabs>
        <w:ind w:firstLine="0"/>
        <w:jc w:val="center"/>
        <w:rPr>
          <w:color w:val="000080"/>
          <w:sz w:val="32"/>
          <w:szCs w:val="32"/>
        </w:rPr>
      </w:pPr>
      <w:r w:rsidRPr="00572D51">
        <w:rPr>
          <w:b/>
          <w:sz w:val="32"/>
          <w:szCs w:val="32"/>
        </w:rPr>
        <w:t>Библиотечная программа</w:t>
      </w:r>
    </w:p>
    <w:p w:rsidR="00AC62A6" w:rsidRPr="00AC62A6" w:rsidRDefault="00AC62A6" w:rsidP="00D93FB1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C62A6">
        <w:rPr>
          <w:rFonts w:ascii="Times New Roman" w:hAnsi="Times New Roman" w:cs="Times New Roman"/>
          <w:b/>
          <w:color w:val="FF0000"/>
          <w:sz w:val="40"/>
          <w:szCs w:val="40"/>
        </w:rPr>
        <w:t>«Вместе с книгой я расту»</w:t>
      </w:r>
    </w:p>
    <w:p w:rsidR="0074349B" w:rsidRDefault="0074349B" w:rsidP="0074349B">
      <w:pPr>
        <w:rPr>
          <w:rFonts w:ascii="Times New Roman" w:hAnsi="Times New Roman" w:cs="Times New Roman"/>
          <w:b/>
          <w:sz w:val="28"/>
          <w:szCs w:val="28"/>
        </w:rPr>
      </w:pPr>
    </w:p>
    <w:p w:rsidR="0074349B" w:rsidRDefault="0074349B" w:rsidP="00743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– исполнитель:</w:t>
      </w:r>
      <w:r>
        <w:rPr>
          <w:rFonts w:ascii="Times New Roman" w:hAnsi="Times New Roman" w:cs="Times New Roman"/>
          <w:sz w:val="28"/>
          <w:szCs w:val="28"/>
        </w:rPr>
        <w:t xml:space="preserve"> центральная районная детская библиотека</w:t>
      </w:r>
    </w:p>
    <w:p w:rsidR="0074349B" w:rsidRDefault="0074349B" w:rsidP="00743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Оренбургская область, п. Акбулак, ул. Кирова, 32</w:t>
      </w:r>
    </w:p>
    <w:p w:rsidR="0074349B" w:rsidRDefault="0074349B" w:rsidP="007434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зам. директора по работе с детьми МБУК                                                                                                                            </w:t>
      </w:r>
    </w:p>
    <w:p w:rsidR="0074349B" w:rsidRDefault="0074349B" w:rsidP="0074349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Акбулакская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централизованная                                                                                                                                библиотечная система» Давлетова Ольга Сергеевна</w:t>
      </w:r>
    </w:p>
    <w:p w:rsidR="0074349B" w:rsidRDefault="0074349B" w:rsidP="0074349B">
      <w:pPr>
        <w:rPr>
          <w:rFonts w:ascii="Times New Roman" w:hAnsi="Times New Roman" w:cs="Times New Roman"/>
          <w:sz w:val="28"/>
          <w:szCs w:val="28"/>
        </w:rPr>
      </w:pPr>
    </w:p>
    <w:p w:rsidR="0074349B" w:rsidRDefault="0074349B" w:rsidP="00743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действия:</w:t>
      </w:r>
      <w:r w:rsidR="007F1DBB">
        <w:rPr>
          <w:rFonts w:ascii="Times New Roman" w:hAnsi="Times New Roman" w:cs="Times New Roman"/>
          <w:sz w:val="28"/>
          <w:szCs w:val="28"/>
        </w:rPr>
        <w:t xml:space="preserve"> 2024 – 2026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74349B" w:rsidRDefault="0074349B" w:rsidP="004C585E">
      <w:pPr>
        <w:shd w:val="clear" w:color="auto" w:fill="FFFFFF"/>
        <w:spacing w:after="0" w:line="240" w:lineRule="auto"/>
        <w:rPr>
          <w:rFonts w:eastAsia="Times New Roman" w:cs="Times New Roman"/>
          <w:b/>
          <w:color w:val="1A1A1A"/>
          <w:sz w:val="23"/>
          <w:szCs w:val="23"/>
        </w:rPr>
      </w:pPr>
    </w:p>
    <w:p w:rsidR="0074349B" w:rsidRDefault="0074349B" w:rsidP="004C585E">
      <w:pPr>
        <w:shd w:val="clear" w:color="auto" w:fill="FFFFFF"/>
        <w:spacing w:after="0" w:line="240" w:lineRule="auto"/>
        <w:rPr>
          <w:rFonts w:eastAsia="Times New Roman" w:cs="Times New Roman"/>
          <w:b/>
          <w:color w:val="1A1A1A"/>
          <w:sz w:val="23"/>
          <w:szCs w:val="23"/>
        </w:rPr>
      </w:pPr>
    </w:p>
    <w:p w:rsidR="0074349B" w:rsidRDefault="0074349B" w:rsidP="004C585E">
      <w:pPr>
        <w:shd w:val="clear" w:color="auto" w:fill="FFFFFF"/>
        <w:spacing w:after="0" w:line="240" w:lineRule="auto"/>
        <w:rPr>
          <w:rFonts w:eastAsia="Times New Roman" w:cs="Times New Roman"/>
          <w:b/>
          <w:color w:val="1A1A1A"/>
          <w:sz w:val="23"/>
          <w:szCs w:val="23"/>
        </w:rPr>
      </w:pPr>
    </w:p>
    <w:p w:rsidR="004C585E" w:rsidRPr="00D93FB1" w:rsidRDefault="004C585E" w:rsidP="00D93F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D93FB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Пояснительная записка.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Начинать работу по прив</w:t>
      </w:r>
      <w:r w:rsidR="0074349B" w:rsidRPr="0074349B">
        <w:rPr>
          <w:rFonts w:ascii="Times New Roman" w:hAnsi="Times New Roman" w:cs="Times New Roman"/>
          <w:sz w:val="28"/>
          <w:szCs w:val="28"/>
        </w:rPr>
        <w:t>лечению читателей в библиотеку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 xml:space="preserve">необходимо с самого раннего возраста. Если </w:t>
      </w:r>
      <w:r w:rsidR="00365567" w:rsidRPr="0074349B">
        <w:rPr>
          <w:rFonts w:ascii="Times New Roman" w:hAnsi="Times New Roman" w:cs="Times New Roman"/>
          <w:sz w:val="28"/>
          <w:szCs w:val="28"/>
        </w:rPr>
        <w:t>ребёнок</w:t>
      </w:r>
      <w:r w:rsidRPr="0074349B">
        <w:rPr>
          <w:rFonts w:ascii="Times New Roman" w:hAnsi="Times New Roman" w:cs="Times New Roman"/>
          <w:sz w:val="28"/>
          <w:szCs w:val="28"/>
        </w:rPr>
        <w:t xml:space="preserve"> с дошкольных лет будет знать, где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 xml:space="preserve">находиться библиотека, </w:t>
      </w:r>
      <w:r w:rsidR="00365567">
        <w:rPr>
          <w:rFonts w:ascii="Times New Roman" w:hAnsi="Times New Roman" w:cs="Times New Roman"/>
          <w:sz w:val="28"/>
          <w:szCs w:val="28"/>
        </w:rPr>
        <w:t xml:space="preserve">и </w:t>
      </w:r>
      <w:r w:rsidRPr="0074349B">
        <w:rPr>
          <w:rFonts w:ascii="Times New Roman" w:hAnsi="Times New Roman" w:cs="Times New Roman"/>
          <w:sz w:val="28"/>
          <w:szCs w:val="28"/>
        </w:rPr>
        <w:t>что ему там всегда помогут с выбором литературы, то он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навсегда подр</w:t>
      </w:r>
      <w:r w:rsidR="00365567">
        <w:rPr>
          <w:rFonts w:ascii="Times New Roman" w:hAnsi="Times New Roman" w:cs="Times New Roman"/>
          <w:sz w:val="28"/>
          <w:szCs w:val="28"/>
        </w:rPr>
        <w:t xml:space="preserve">ужиться с книгой и в дальнейшем </w:t>
      </w:r>
      <w:r w:rsidRPr="0074349B">
        <w:rPr>
          <w:rFonts w:ascii="Times New Roman" w:hAnsi="Times New Roman" w:cs="Times New Roman"/>
          <w:sz w:val="28"/>
          <w:szCs w:val="28"/>
        </w:rPr>
        <w:t>чтение станет одним из любимых его</w:t>
      </w:r>
      <w:r w:rsidR="00365567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Организация работы с дошкольниками при библиотеке – взгляд в будущее.</w:t>
      </w:r>
    </w:p>
    <w:p w:rsidR="00365567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Именно эти дети станут постоянными читателя, помощниками и активистами библиотеки.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 xml:space="preserve">В этом возрасте закладываются основы будущей читательской деятельности </w:t>
      </w:r>
      <w:r w:rsidR="00365567" w:rsidRPr="0074349B">
        <w:rPr>
          <w:rFonts w:ascii="Times New Roman" w:hAnsi="Times New Roman" w:cs="Times New Roman"/>
          <w:sz w:val="28"/>
          <w:szCs w:val="28"/>
        </w:rPr>
        <w:t>ребёнка</w:t>
      </w:r>
      <w:r w:rsidRPr="0074349B">
        <w:rPr>
          <w:rFonts w:ascii="Times New Roman" w:hAnsi="Times New Roman" w:cs="Times New Roman"/>
          <w:sz w:val="28"/>
          <w:szCs w:val="28"/>
        </w:rPr>
        <w:t>.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Данная программа предназначена к реализации для читателей в возрасте 5-7</w:t>
      </w:r>
    </w:p>
    <w:p w:rsidR="004C585E" w:rsidRPr="00365567" w:rsidRDefault="004C585E" w:rsidP="00D93F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567">
        <w:rPr>
          <w:rFonts w:ascii="Times New Roman" w:hAnsi="Times New Roman" w:cs="Times New Roman"/>
          <w:b/>
          <w:sz w:val="28"/>
          <w:szCs w:val="28"/>
        </w:rPr>
        <w:t>Актуальность программы.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Дошкольники – прирожденные исследователи. И тому подтверждение – их</w:t>
      </w:r>
    </w:p>
    <w:p w:rsidR="004C585E" w:rsidRPr="0074349B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любознательность, постоянное стремление к эксперименту, желание самостоятельно</w:t>
      </w:r>
      <w:r w:rsidR="00565A4B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находить решение в проблемной ситуации.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Именно на развитие этих способностей построена данная программа. Отличительной особенностью программы является тот факт, что привлечение</w:t>
      </w:r>
    </w:p>
    <w:p w:rsidR="004C585E" w:rsidRDefault="004C585E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sz w:val="28"/>
          <w:szCs w:val="28"/>
        </w:rPr>
        <w:t>детей в библиотеку для чтения лучших произведений детской художественной и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научно-познавательной литературой происходит через использование</w:t>
      </w:r>
      <w:r w:rsidR="00365567">
        <w:rPr>
          <w:rFonts w:ascii="Times New Roman" w:hAnsi="Times New Roman" w:cs="Times New Roman"/>
          <w:sz w:val="28"/>
          <w:szCs w:val="28"/>
        </w:rPr>
        <w:t xml:space="preserve"> игровых </w:t>
      </w:r>
      <w:r w:rsidR="00365567" w:rsidRPr="0074349B">
        <w:rPr>
          <w:rFonts w:ascii="Times New Roman" w:hAnsi="Times New Roman" w:cs="Times New Roman"/>
          <w:sz w:val="28"/>
          <w:szCs w:val="28"/>
        </w:rPr>
        <w:t>элементов</w:t>
      </w:r>
      <w:r w:rsidR="00365567">
        <w:rPr>
          <w:rFonts w:ascii="Times New Roman" w:hAnsi="Times New Roman" w:cs="Times New Roman"/>
          <w:sz w:val="28"/>
          <w:szCs w:val="28"/>
        </w:rPr>
        <w:t xml:space="preserve">. </w:t>
      </w:r>
      <w:r w:rsidR="00365567" w:rsidRPr="0074349B">
        <w:rPr>
          <w:rFonts w:ascii="Times New Roman" w:hAnsi="Times New Roman" w:cs="Times New Roman"/>
          <w:sz w:val="28"/>
          <w:szCs w:val="28"/>
        </w:rPr>
        <w:t>Кроме того,</w:t>
      </w:r>
      <w:r w:rsidRPr="0074349B">
        <w:rPr>
          <w:rFonts w:ascii="Times New Roman" w:hAnsi="Times New Roman" w:cs="Times New Roman"/>
          <w:sz w:val="28"/>
          <w:szCs w:val="28"/>
        </w:rPr>
        <w:t xml:space="preserve"> программа охватывает комплекс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получения первоначальных знаний по культуре чтения, приобретение читательских</w:t>
      </w:r>
      <w:r w:rsidR="00365567">
        <w:rPr>
          <w:rFonts w:ascii="Times New Roman" w:hAnsi="Times New Roman" w:cs="Times New Roman"/>
          <w:sz w:val="28"/>
          <w:szCs w:val="28"/>
        </w:rPr>
        <w:t xml:space="preserve"> </w:t>
      </w:r>
      <w:r w:rsidRPr="0074349B">
        <w:rPr>
          <w:rFonts w:ascii="Times New Roman" w:hAnsi="Times New Roman" w:cs="Times New Roman"/>
          <w:sz w:val="28"/>
          <w:szCs w:val="28"/>
        </w:rPr>
        <w:t>навыков, читательской активности, вдумчивой, заинтересованной работе с книгой.</w:t>
      </w:r>
    </w:p>
    <w:p w:rsidR="008233BB" w:rsidRDefault="008233BB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233BB" w:rsidRPr="0074349B" w:rsidRDefault="008233BB" w:rsidP="00D93FB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B2081" w:rsidRDefault="004C585E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Описание работы: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B2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65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етский </w:t>
      </w:r>
      <w:r w:rsidR="00CB2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познавательно – развивающий </w:t>
      </w:r>
      <w:r w:rsidR="00365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клуб «Светлячок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организован на базе </w:t>
      </w:r>
      <w:r w:rsidR="00CB2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детской библиотеки </w:t>
      </w:r>
      <w:r w:rsidR="00CB2081"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CB2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дошкольного возраста 5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-7 лет, с целью воспитать у дошкольников потребность в общении с книгой. Великое творение человека – книга – стимулирует воображение, интеллект, развивает речь, знакомит ребенка с окружающим миром. Кроме того, читая книгу, можно развлечься и посмеяться от души.</w:t>
      </w:r>
      <w:r w:rsidR="00565A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B2081" w:rsidRDefault="00CB2081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3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Девиз клуба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8233BB">
        <w:rPr>
          <w:rFonts w:ascii="Times New Roman" w:hAnsi="Times New Roman" w:cs="Times New Roman"/>
          <w:i/>
          <w:color w:val="0070C0"/>
          <w:sz w:val="32"/>
          <w:szCs w:val="32"/>
          <w:shd w:val="clear" w:color="auto" w:fill="FFFFFF"/>
        </w:rPr>
        <w:t>«Книги будем мы читать, всё на свете будем знать!»</w:t>
      </w:r>
    </w:p>
    <w:p w:rsidR="00D93FB1" w:rsidRDefault="00CB2081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участников клуба «Светлячок» неограниченно. Занятия проводит библиотекарь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Алла Васильевна.</w:t>
      </w:r>
    </w:p>
    <w:p w:rsidR="00D93FB1" w:rsidRDefault="004C585E" w:rsidP="00D93FB1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Сроки реализации</w:t>
      </w:r>
      <w:r w:rsidR="007F1DB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3 года</w:t>
      </w:r>
      <w:r w:rsidR="00D93FB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93FB1" w:rsidRDefault="004C585E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65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 дошкольного возраста 5</w:t>
      </w:r>
      <w:r w:rsidR="00D93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5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- 7 лет</w:t>
      </w:r>
      <w:r w:rsidR="00D93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3FB1" w:rsidRDefault="004C585E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воспитание у дошкольников потребности в общении с книгой.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 разнообразием художественных жанров, приобщать к чтению книг разной тематики;</w:t>
      </w:r>
    </w:p>
    <w:p w:rsidR="00D93FB1" w:rsidRDefault="004C585E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культуру чтения;</w:t>
      </w:r>
    </w:p>
    <w:p w:rsidR="00D93FB1" w:rsidRDefault="004C585E" w:rsidP="00D93F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бережное отношение к книге.</w:t>
      </w:r>
    </w:p>
    <w:p w:rsidR="00D93FB1" w:rsidRDefault="004C585E" w:rsidP="00D93FB1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Формы и методы работы:</w:t>
      </w:r>
    </w:p>
    <w:p w:rsidR="007F1DBB" w:rsidRDefault="004C585E" w:rsidP="004C58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литературная гостиная;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литературные вечера;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тематические недели;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викторины;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беседы;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книжные выставки и тематические выставки рисунков и поделок;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конкурсы чтецов;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литературные игры и праздники;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экскурсии;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3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просмотр диафильмов, мультфильмов, презентаций;</w:t>
      </w:r>
      <w:r w:rsidRPr="0074349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</w:p>
    <w:p w:rsidR="00D93FB1" w:rsidRDefault="00D93FB1" w:rsidP="004C58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349B" w:rsidRPr="00AC62A6" w:rsidRDefault="0074349B" w:rsidP="00D93FB1">
      <w:pPr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План реализации</w:t>
      </w:r>
      <w:r w:rsidR="0032697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программы</w:t>
      </w:r>
      <w:r w:rsidRPr="0074349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4C585E" w:rsidRPr="00572D51" w:rsidRDefault="004C585E" w:rsidP="00D93FB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4349B">
        <w:rPr>
          <w:rFonts w:ascii="Times New Roman" w:eastAsia="Times New Roman" w:hAnsi="Times New Roman" w:cs="Times New Roman"/>
          <w:b/>
          <w:sz w:val="28"/>
          <w:szCs w:val="28"/>
        </w:rPr>
        <w:t>План работы клуба «Светлячок»</w:t>
      </w:r>
    </w:p>
    <w:p w:rsidR="004C585E" w:rsidRPr="00D93FB1" w:rsidRDefault="004C585E" w:rsidP="00D93FB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349B">
        <w:rPr>
          <w:rFonts w:ascii="Times New Roman" w:eastAsia="Times New Roman" w:hAnsi="Times New Roman" w:cs="Times New Roman"/>
          <w:b/>
          <w:sz w:val="28"/>
          <w:szCs w:val="28"/>
        </w:rPr>
        <w:t>2024 год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38"/>
        <w:gridCol w:w="4408"/>
        <w:gridCol w:w="2356"/>
        <w:gridCol w:w="2061"/>
      </w:tblGrid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Segoe UI Symbol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Ответственный 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«Шкатулка сказов» -литературная гостиная к 145 – </w:t>
            </w: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летию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со дня рождения П.Бажова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«Лесной сказочник» - литературный час к 130 –</w:t>
            </w: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летию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В.Бианки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«Сказки о принцессах» - литературная викторина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«Дружат с книгой малыши» - литературный час к Международному дню детской книги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«День перелетных птиц» -интерактивная игра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«В гости к </w:t>
            </w: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Мойдодыру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» - игра - викторина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«По тропе здоровья» - игра - путешествие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«Мир пернатых и зверей» - час информации к Всемирному дню защиты животных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«Есть права у детей» - час информации к Всемирному дню ребенка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</w:tc>
      </w:tr>
      <w:tr w:rsidR="004C585E" w:rsidRPr="0074349B" w:rsidTr="004C585E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585E" w:rsidRPr="0074349B" w:rsidRDefault="004C5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  <w:p w:rsidR="004C585E" w:rsidRPr="0074349B" w:rsidRDefault="004C5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«Сказочный снегопад» - азарт игра по зимним сказкам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585E" w:rsidRPr="0074349B" w:rsidRDefault="004C5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Кожинова</w:t>
            </w:r>
            <w:proofErr w:type="spellEnd"/>
            <w:r w:rsidRPr="0074349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А.В.</w:t>
            </w:r>
          </w:p>
          <w:p w:rsidR="004C585E" w:rsidRPr="0074349B" w:rsidRDefault="004C58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4C585E" w:rsidRPr="0074349B" w:rsidRDefault="004C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C585E" w:rsidRPr="00A35D80" w:rsidRDefault="004C585E" w:rsidP="004C585E">
      <w:pPr>
        <w:rPr>
          <w:rFonts w:ascii="Times New Roman" w:hAnsi="Times New Roman" w:cs="Times New Roman"/>
          <w:sz w:val="28"/>
          <w:szCs w:val="28"/>
        </w:rPr>
      </w:pPr>
    </w:p>
    <w:p w:rsidR="007F1DBB" w:rsidRDefault="007F1DBB" w:rsidP="00A35D80">
      <w:pPr>
        <w:rPr>
          <w:rFonts w:ascii="Times New Roman" w:hAnsi="Times New Roman" w:cs="Times New Roman"/>
          <w:b/>
          <w:sz w:val="28"/>
          <w:szCs w:val="28"/>
        </w:rPr>
      </w:pPr>
    </w:p>
    <w:p w:rsidR="0066790D" w:rsidRDefault="007F1DBB" w:rsidP="007F1DBB">
      <w:pPr>
        <w:rPr>
          <w:rFonts w:ascii="Times New Roman" w:eastAsia="Times New Roman" w:hAnsi="Times New Roman" w:cs="Times New Roman"/>
          <w:sz w:val="28"/>
        </w:rPr>
      </w:pPr>
      <w:r w:rsidRPr="007F1DBB">
        <w:rPr>
          <w:rFonts w:ascii="Times New Roman" w:eastAsia="Times New Roman" w:hAnsi="Times New Roman" w:cs="Times New Roman"/>
          <w:sz w:val="28"/>
        </w:rPr>
        <w:t xml:space="preserve">                            </w:t>
      </w:r>
    </w:p>
    <w:p w:rsidR="0066790D" w:rsidRDefault="0066790D" w:rsidP="007F1DBB">
      <w:pPr>
        <w:rPr>
          <w:rFonts w:ascii="Times New Roman" w:eastAsia="Times New Roman" w:hAnsi="Times New Roman" w:cs="Times New Roman"/>
          <w:sz w:val="28"/>
        </w:rPr>
      </w:pPr>
    </w:p>
    <w:p w:rsidR="0066790D" w:rsidRDefault="0066790D" w:rsidP="007F1DBB">
      <w:pPr>
        <w:rPr>
          <w:rFonts w:ascii="Times New Roman" w:eastAsia="Times New Roman" w:hAnsi="Times New Roman" w:cs="Times New Roman"/>
          <w:sz w:val="28"/>
        </w:rPr>
      </w:pPr>
    </w:p>
    <w:p w:rsidR="007F1DBB" w:rsidRPr="007F1DBB" w:rsidRDefault="007F1DBB" w:rsidP="00D93FB1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7F1DBB">
        <w:rPr>
          <w:rFonts w:ascii="Times New Roman" w:eastAsia="Times New Roman" w:hAnsi="Times New Roman" w:cs="Times New Roman"/>
          <w:b/>
          <w:sz w:val="28"/>
        </w:rPr>
        <w:lastRenderedPageBreak/>
        <w:t>План работы клуба «Светлячок»</w:t>
      </w:r>
    </w:p>
    <w:p w:rsidR="007F1DBB" w:rsidRPr="00D93FB1" w:rsidRDefault="0066790D" w:rsidP="00D93FB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2025</w:t>
      </w:r>
      <w:r w:rsidR="007F1DBB" w:rsidRPr="007F1DBB">
        <w:rPr>
          <w:rFonts w:ascii="Times New Roman" w:eastAsia="Times New Roman" w:hAnsi="Times New Roman" w:cs="Times New Roman"/>
          <w:b/>
          <w:sz w:val="28"/>
        </w:rPr>
        <w:t xml:space="preserve"> год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39"/>
        <w:gridCol w:w="4408"/>
        <w:gridCol w:w="2355"/>
        <w:gridCol w:w="2061"/>
      </w:tblGrid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Segoe UI Symbol" w:eastAsia="Segoe UI Symbol" w:hAnsi="Segoe UI Symbol" w:cs="Segoe UI Symbol"/>
                <w:sz w:val="28"/>
              </w:rPr>
              <w:t>№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Название мероприятия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Ответственный 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BF364E" w:rsidP="007F1DB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«Лягушка - путешественница» - литературная гостиная к 170-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461917">
              <w:rPr>
                <w:rFonts w:ascii="Times New Roman" w:eastAsia="Times New Roman" w:hAnsi="Times New Roman" w:cs="Times New Roman"/>
                <w:sz w:val="28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Гаршина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январь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«Сильный, смелый, ловкий!» - игровая программа для мальчиков к 23 февраля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февраль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BF364E" w:rsidP="007F1DB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«Загадки Конька - горбунка» - литературно – игровая программа к 210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П. Ершова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март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BF364E" w:rsidP="007F1DB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«Волшебные сказки Андерсена</w:t>
            </w:r>
            <w:r w:rsidR="007F1DBB" w:rsidRPr="007F1DBB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литературный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 220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Г.Х.Андерсена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апрель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«Все мы разные, а Родина одна!» - урок толерантности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май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«Празд</w:t>
            </w:r>
            <w:r w:rsidR="0066790D">
              <w:rPr>
                <w:rFonts w:ascii="Times New Roman" w:eastAsia="Times New Roman" w:hAnsi="Times New Roman" w:cs="Times New Roman"/>
                <w:sz w:val="28"/>
              </w:rPr>
              <w:t>ник вежливых ребят» - урок этикета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июнь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«Приключения на острове чтения» - информационно - игровая программа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BF364E" w:rsidP="007F1DB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«С Днем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Джанни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Родари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» - литературная игра к 105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Джанни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Родари</w:t>
            </w:r>
            <w:proofErr w:type="spellEnd"/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октябрь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565A4B" w:rsidP="007F1DB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«Я здоровье берегу!</w:t>
            </w:r>
            <w:r w:rsidR="007F1DBB" w:rsidRPr="007F1DBB">
              <w:rPr>
                <w:rFonts w:ascii="Times New Roman" w:eastAsia="Times New Roman" w:hAnsi="Times New Roman" w:cs="Times New Roman"/>
                <w:sz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информационно - </w:t>
            </w:r>
            <w:r w:rsidR="007F1DBB" w:rsidRPr="007F1DBB">
              <w:rPr>
                <w:rFonts w:ascii="Times New Roman" w:eastAsia="Times New Roman" w:hAnsi="Times New Roman" w:cs="Times New Roman"/>
                <w:sz w:val="28"/>
              </w:rPr>
              <w:t>игровая программа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ноябрь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</w:tc>
      </w:tr>
      <w:tr w:rsidR="007F1DBB" w:rsidRPr="007F1DBB" w:rsidTr="00DB50E1"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  <w:p w:rsidR="007F1DBB" w:rsidRPr="007F1DBB" w:rsidRDefault="007F1DBB" w:rsidP="007F1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F1DBB" w:rsidRPr="007F1DBB" w:rsidRDefault="007F1DBB" w:rsidP="007F1DBB">
            <w:pPr>
              <w:spacing w:after="0" w:line="240" w:lineRule="auto"/>
            </w:pP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461917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«Зимним, зимним вечером» - игра -путешествие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</w:pPr>
            <w:r w:rsidRPr="007F1DBB">
              <w:rPr>
                <w:rFonts w:ascii="Times New Roman" w:eastAsia="Times New Roman" w:hAnsi="Times New Roman" w:cs="Times New Roman"/>
                <w:sz w:val="28"/>
              </w:rPr>
              <w:t>декабрь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1DBB" w:rsidRPr="007F1DBB" w:rsidRDefault="007F1DBB" w:rsidP="007F1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7F1DBB">
              <w:rPr>
                <w:rFonts w:ascii="Times New Roman" w:eastAsia="Times New Roman" w:hAnsi="Times New Roman" w:cs="Times New Roman"/>
                <w:sz w:val="28"/>
              </w:rPr>
              <w:t>Кожинова</w:t>
            </w:r>
            <w:proofErr w:type="spellEnd"/>
            <w:r w:rsidRPr="007F1DBB">
              <w:rPr>
                <w:rFonts w:ascii="Times New Roman" w:eastAsia="Times New Roman" w:hAnsi="Times New Roman" w:cs="Times New Roman"/>
                <w:sz w:val="28"/>
              </w:rPr>
              <w:t xml:space="preserve"> А.В.</w:t>
            </w:r>
          </w:p>
          <w:p w:rsidR="007F1DBB" w:rsidRPr="007F1DBB" w:rsidRDefault="007F1DBB" w:rsidP="007F1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F1DBB" w:rsidRPr="007F1DBB" w:rsidRDefault="007F1DBB" w:rsidP="007F1DBB">
            <w:pPr>
              <w:spacing w:after="0" w:line="240" w:lineRule="auto"/>
            </w:pPr>
          </w:p>
        </w:tc>
      </w:tr>
    </w:tbl>
    <w:p w:rsidR="007F1DBB" w:rsidRDefault="007F1DBB" w:rsidP="00A35D80">
      <w:pPr>
        <w:rPr>
          <w:rFonts w:ascii="Times New Roman" w:hAnsi="Times New Roman" w:cs="Times New Roman"/>
          <w:b/>
          <w:sz w:val="28"/>
          <w:szCs w:val="28"/>
        </w:rPr>
      </w:pPr>
    </w:p>
    <w:p w:rsidR="00BF364E" w:rsidRDefault="0066790D" w:rsidP="00667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364E" w:rsidRDefault="00BF364E" w:rsidP="0066790D">
      <w:pPr>
        <w:rPr>
          <w:rFonts w:ascii="Times New Roman" w:hAnsi="Times New Roman" w:cs="Times New Roman"/>
          <w:b/>
          <w:sz w:val="28"/>
          <w:szCs w:val="28"/>
        </w:rPr>
      </w:pPr>
    </w:p>
    <w:p w:rsidR="00BF364E" w:rsidRDefault="00BF364E" w:rsidP="0066790D">
      <w:pPr>
        <w:rPr>
          <w:rFonts w:ascii="Times New Roman" w:hAnsi="Times New Roman" w:cs="Times New Roman"/>
          <w:b/>
          <w:sz w:val="28"/>
          <w:szCs w:val="28"/>
        </w:rPr>
      </w:pPr>
    </w:p>
    <w:p w:rsidR="00BF364E" w:rsidRDefault="00BF364E" w:rsidP="0066790D">
      <w:pPr>
        <w:rPr>
          <w:rFonts w:ascii="Times New Roman" w:hAnsi="Times New Roman" w:cs="Times New Roman"/>
          <w:b/>
          <w:sz w:val="28"/>
          <w:szCs w:val="28"/>
        </w:rPr>
      </w:pPr>
    </w:p>
    <w:p w:rsidR="00D93FB1" w:rsidRDefault="00D93FB1" w:rsidP="0066790D">
      <w:pPr>
        <w:rPr>
          <w:rFonts w:ascii="Times New Roman" w:hAnsi="Times New Roman" w:cs="Times New Roman"/>
          <w:b/>
          <w:sz w:val="28"/>
          <w:szCs w:val="28"/>
        </w:rPr>
      </w:pPr>
    </w:p>
    <w:p w:rsidR="00D93FB1" w:rsidRDefault="00D93FB1" w:rsidP="0066790D">
      <w:pPr>
        <w:rPr>
          <w:rFonts w:ascii="Times New Roman" w:hAnsi="Times New Roman" w:cs="Times New Roman"/>
          <w:b/>
          <w:sz w:val="28"/>
          <w:szCs w:val="28"/>
        </w:rPr>
      </w:pPr>
    </w:p>
    <w:p w:rsidR="0066790D" w:rsidRPr="00D11727" w:rsidRDefault="0066790D" w:rsidP="00D93FB1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E15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клуба «Светлячок»</w:t>
      </w:r>
    </w:p>
    <w:p w:rsidR="0066790D" w:rsidRPr="00930E15" w:rsidRDefault="0066790D" w:rsidP="00D93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2026</w:t>
      </w:r>
      <w:r w:rsidRPr="00930E1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7"/>
        <w:tblpPr w:leftFromText="180" w:rightFromText="180" w:vertAnchor="text" w:tblpY="45"/>
        <w:tblW w:w="0" w:type="auto"/>
        <w:tblLook w:val="04A0"/>
      </w:tblPr>
      <w:tblGrid>
        <w:gridCol w:w="643"/>
        <w:gridCol w:w="4483"/>
        <w:gridCol w:w="2384"/>
        <w:gridCol w:w="2061"/>
      </w:tblGrid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83" w:type="dxa"/>
          </w:tcPr>
          <w:p w:rsidR="0066790D" w:rsidRPr="00930E15" w:rsidRDefault="00461917" w:rsidP="0046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«Веселый урок с Агнией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="0066790D"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библиотечный час к 120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писателя</w:t>
            </w:r>
            <w:bookmarkStart w:id="0" w:name="_GoBack"/>
            <w:bookmarkEnd w:id="0"/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«Буду в армии служить» - игровая программа для мальчиков к 23 февраля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«Материнское сердце»</w:t>
            </w:r>
            <w:r w:rsidR="00461917">
              <w:rPr>
                <w:rFonts w:ascii="Times New Roman" w:hAnsi="Times New Roman" w:cs="Times New Roman"/>
                <w:sz w:val="28"/>
                <w:szCs w:val="28"/>
              </w:rPr>
              <w:t xml:space="preserve"> - литературное путешествие </w:t>
            </w:r>
            <w:r w:rsidR="00565A4B">
              <w:rPr>
                <w:rFonts w:ascii="Times New Roman" w:hAnsi="Times New Roman" w:cs="Times New Roman"/>
                <w:sz w:val="28"/>
                <w:szCs w:val="28"/>
              </w:rPr>
              <w:t>(книги и стихи о матери)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83" w:type="dxa"/>
          </w:tcPr>
          <w:p w:rsidR="0066790D" w:rsidRPr="00930E15" w:rsidRDefault="00461917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«Вредные</w:t>
            </w:r>
            <w:r w:rsidR="0066790D"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советы» - час веселых стихов по произведениям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Г.Остера</w:t>
            </w:r>
            <w:proofErr w:type="spellEnd"/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83" w:type="dxa"/>
          </w:tcPr>
          <w:p w:rsidR="0066790D" w:rsidRPr="00930E15" w:rsidRDefault="00565A4B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 что играли наши бабушки</w:t>
            </w:r>
            <w:r w:rsidR="0066790D" w:rsidRPr="00930E15">
              <w:rPr>
                <w:rFonts w:ascii="Times New Roman" w:hAnsi="Times New Roman" w:cs="Times New Roman"/>
                <w:sz w:val="28"/>
                <w:szCs w:val="28"/>
              </w:rPr>
              <w:t>» - фольклорн</w:t>
            </w:r>
            <w:r w:rsidR="0066790D">
              <w:rPr>
                <w:rFonts w:ascii="Times New Roman" w:hAnsi="Times New Roman" w:cs="Times New Roman"/>
                <w:sz w:val="28"/>
                <w:szCs w:val="28"/>
              </w:rPr>
              <w:t>о – игровая программа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«Веселый этикет» - познавательно – развлекательная программа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«Будешь читать – будешь много знать» - викторина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83" w:type="dxa"/>
          </w:tcPr>
          <w:p w:rsidR="0066790D" w:rsidRPr="00930E15" w:rsidRDefault="0066790D" w:rsidP="0046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«Книга пришла в детский сад» - </w:t>
            </w:r>
            <w:r w:rsidR="00461917">
              <w:rPr>
                <w:rFonts w:ascii="Times New Roman" w:hAnsi="Times New Roman" w:cs="Times New Roman"/>
                <w:sz w:val="28"/>
                <w:szCs w:val="28"/>
              </w:rPr>
              <w:t>библиотечный урок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8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«Синичкин день»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</w:t>
            </w: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познавательный час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66790D" w:rsidRPr="00930E15" w:rsidTr="00DB50E1">
        <w:tc>
          <w:tcPr>
            <w:tcW w:w="643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83" w:type="dxa"/>
          </w:tcPr>
          <w:p w:rsidR="0066790D" w:rsidRPr="00930E15" w:rsidRDefault="00461917" w:rsidP="0046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дорогам зимних сказок» - литературная игра</w:t>
            </w:r>
          </w:p>
        </w:tc>
        <w:tc>
          <w:tcPr>
            <w:tcW w:w="2384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61" w:type="dxa"/>
          </w:tcPr>
          <w:p w:rsidR="0066790D" w:rsidRPr="00930E15" w:rsidRDefault="0066790D" w:rsidP="00DB5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>Кожинова</w:t>
            </w:r>
            <w:proofErr w:type="spellEnd"/>
            <w:r w:rsidRPr="00930E15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</w:tbl>
    <w:p w:rsidR="0066790D" w:rsidRDefault="0066790D" w:rsidP="0066790D"/>
    <w:p w:rsidR="007F1DBB" w:rsidRDefault="007F1DBB" w:rsidP="00A35D80">
      <w:pPr>
        <w:rPr>
          <w:rFonts w:ascii="Times New Roman" w:hAnsi="Times New Roman" w:cs="Times New Roman"/>
          <w:b/>
          <w:sz w:val="28"/>
          <w:szCs w:val="28"/>
        </w:rPr>
      </w:pPr>
    </w:p>
    <w:p w:rsidR="00D93FB1" w:rsidRDefault="00D93FB1" w:rsidP="00A35D80">
      <w:pPr>
        <w:rPr>
          <w:rFonts w:ascii="Times New Roman" w:hAnsi="Times New Roman" w:cs="Times New Roman"/>
          <w:b/>
          <w:sz w:val="28"/>
          <w:szCs w:val="28"/>
        </w:rPr>
      </w:pPr>
    </w:p>
    <w:p w:rsidR="00D93FB1" w:rsidRDefault="00D93FB1" w:rsidP="00A35D80">
      <w:pPr>
        <w:rPr>
          <w:rFonts w:ascii="Times New Roman" w:hAnsi="Times New Roman" w:cs="Times New Roman"/>
          <w:b/>
          <w:sz w:val="28"/>
          <w:szCs w:val="28"/>
        </w:rPr>
      </w:pPr>
    </w:p>
    <w:p w:rsidR="00A35D80" w:rsidRDefault="00A35D80" w:rsidP="00A35D80">
      <w:pPr>
        <w:rPr>
          <w:rFonts w:ascii="Times New Roman" w:hAnsi="Times New Roman" w:cs="Times New Roman"/>
          <w:b/>
          <w:sz w:val="28"/>
          <w:szCs w:val="28"/>
        </w:rPr>
      </w:pPr>
      <w:r w:rsidRPr="00A35D80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t xml:space="preserve"> Успешное освоение программы младшими школьниками, обеспечит формирование таких читательских умений и навыков, как: 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у детей появится потребность в систематическом чтении; 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творческое мышление; </w:t>
      </w: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любовь к книге, умение пользоваться библиотекой;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t xml:space="preserve"> </w:t>
      </w: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умение выразительно читать;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t xml:space="preserve"> </w:t>
      </w: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владеть культурой слова;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t xml:space="preserve"> </w:t>
      </w: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работать с книгой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t xml:space="preserve"> </w:t>
      </w: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выбор произведений для самостоятельного чтения в соответствии со своими интересами и вкусами; </w:t>
      </w:r>
    </w:p>
    <w:p w:rsidR="00A35D80" w:rsidRDefault="00A35D80" w:rsidP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восприятие литературного произведения в его жанровой специфике, понимание своеобразия авторского мира, воплощенного в книге; </w:t>
      </w:r>
    </w:p>
    <w:p w:rsidR="004C585E" w:rsidRPr="00A35D80" w:rsidRDefault="00A35D80">
      <w:pPr>
        <w:rPr>
          <w:rFonts w:ascii="Times New Roman" w:hAnsi="Times New Roman" w:cs="Times New Roman"/>
          <w:sz w:val="28"/>
          <w:szCs w:val="28"/>
        </w:rPr>
      </w:pPr>
      <w:r w:rsidRPr="00A35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A35D80">
        <w:rPr>
          <w:rFonts w:ascii="Times New Roman" w:hAnsi="Times New Roman" w:cs="Times New Roman"/>
          <w:sz w:val="28"/>
          <w:szCs w:val="28"/>
        </w:rPr>
        <w:t xml:space="preserve"> умение творчески осмыслить свои чувства в письменных и устных сочинениях, фантазировании, изобразительной деятельности.</w:t>
      </w:r>
    </w:p>
    <w:sectPr w:rsidR="004C585E" w:rsidRPr="00A35D80" w:rsidSect="00D7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BE0"/>
    <w:multiLevelType w:val="multilevel"/>
    <w:tmpl w:val="48A0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75B3A"/>
    <w:rsid w:val="00075B3A"/>
    <w:rsid w:val="0032697F"/>
    <w:rsid w:val="00365567"/>
    <w:rsid w:val="00461917"/>
    <w:rsid w:val="004C585E"/>
    <w:rsid w:val="00565A4B"/>
    <w:rsid w:val="00572D51"/>
    <w:rsid w:val="0066790D"/>
    <w:rsid w:val="0074349B"/>
    <w:rsid w:val="007F1DBB"/>
    <w:rsid w:val="008233BB"/>
    <w:rsid w:val="008273D2"/>
    <w:rsid w:val="00A35D80"/>
    <w:rsid w:val="00AC62A6"/>
    <w:rsid w:val="00B94EE3"/>
    <w:rsid w:val="00BF364E"/>
    <w:rsid w:val="00CB2081"/>
    <w:rsid w:val="00D70CB8"/>
    <w:rsid w:val="00D9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8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585E"/>
    <w:rPr>
      <w:b/>
      <w:bCs/>
    </w:rPr>
  </w:style>
  <w:style w:type="paragraph" w:styleId="a4">
    <w:name w:val="No Spacing"/>
    <w:uiPriority w:val="1"/>
    <w:qFormat/>
    <w:rsid w:val="0074349B"/>
    <w:pPr>
      <w:spacing w:after="0" w:line="240" w:lineRule="auto"/>
    </w:pPr>
    <w:rPr>
      <w:rFonts w:eastAsiaTheme="minorEastAsia"/>
      <w:lang w:eastAsia="ru-RU"/>
    </w:rPr>
  </w:style>
  <w:style w:type="character" w:styleId="a5">
    <w:name w:val="Emphasis"/>
    <w:basedOn w:val="a0"/>
    <w:uiPriority w:val="20"/>
    <w:qFormat/>
    <w:rsid w:val="0074349B"/>
    <w:rPr>
      <w:i/>
      <w:iCs/>
    </w:rPr>
  </w:style>
  <w:style w:type="paragraph" w:styleId="2">
    <w:name w:val="Body Text Indent 2"/>
    <w:basedOn w:val="a"/>
    <w:link w:val="20"/>
    <w:unhideWhenUsed/>
    <w:rsid w:val="0074349B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434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434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269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9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3F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1FC8C-3FAD-4F6F-A461-A2E3AA033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2024-01-29T10:13:00Z</dcterms:created>
  <dcterms:modified xsi:type="dcterms:W3CDTF">2024-01-31T07:08:00Z</dcterms:modified>
</cp:coreProperties>
</file>